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ED" w:rsidRDefault="00FD2FED" w:rsidP="007A7CA4">
      <w:pPr>
        <w:jc w:val="center"/>
        <w:rPr>
          <w:rFonts w:ascii="新宋体" w:eastAsia="新宋体" w:hAnsi="新宋体"/>
          <w:sz w:val="30"/>
          <w:szCs w:val="30"/>
        </w:rPr>
      </w:pPr>
      <w:r w:rsidRPr="007A7CA4">
        <w:rPr>
          <w:rFonts w:ascii="新宋体" w:eastAsia="新宋体" w:hAnsi="新宋体" w:cs="新宋体" w:hint="eastAsia"/>
          <w:sz w:val="28"/>
          <w:szCs w:val="28"/>
        </w:rPr>
        <w:t>对施工总承包、工程监理、质量检测三类企业及人员市场行为信用进行评</w:t>
      </w:r>
      <w:r w:rsidRPr="007A7CA4">
        <w:rPr>
          <w:rFonts w:ascii="新宋体" w:eastAsia="新宋体" w:hAnsi="新宋体" w:cs="新宋体" w:hint="eastAsia"/>
          <w:sz w:val="30"/>
          <w:szCs w:val="30"/>
        </w:rPr>
        <w:t>价</w:t>
      </w:r>
    </w:p>
    <w:p w:rsidR="00FD2FED" w:rsidRDefault="00DA36A9" w:rsidP="007A7CA4">
      <w:pPr>
        <w:jc w:val="center"/>
        <w:rPr>
          <w:rFonts w:ascii="方正小标宋_GBK" w:eastAsia="方正小标宋_GBK"/>
          <w:sz w:val="36"/>
          <w:szCs w:val="36"/>
        </w:rPr>
      </w:pPr>
      <w:r>
        <w:rPr>
          <w:noProof/>
        </w:rPr>
        <w:pict>
          <v:roundrect id="_x0000_s1026" style="position:absolute;left:0;text-align:left;margin-left:67.45pt;margin-top:28.2pt;width:306pt;height:110.25pt;z-index:1" arcsize="10923f">
            <v:textbox>
              <w:txbxContent>
                <w:p w:rsidR="00FD2FED" w:rsidRPr="0048220A" w:rsidRDefault="00FD2FED" w:rsidP="00886A9D">
                  <w:pPr>
                    <w:adjustRightInd w:val="0"/>
                    <w:snapToGrid w:val="0"/>
                    <w:spacing w:line="240" w:lineRule="exact"/>
                    <w:jc w:val="center"/>
                    <w:rPr>
                      <w:rFonts w:ascii="黑体" w:eastAsia="黑体" w:hAnsi="黑体"/>
                    </w:rPr>
                  </w:pPr>
                  <w:r w:rsidRPr="0048220A">
                    <w:rPr>
                      <w:rFonts w:ascii="黑体" w:eastAsia="黑体" w:hAnsi="黑体" w:cs="黑体"/>
                    </w:rPr>
                    <w:t>1</w:t>
                  </w:r>
                  <w:r w:rsidRPr="0048220A">
                    <w:rPr>
                      <w:rFonts w:ascii="黑体" w:eastAsia="黑体" w:hAnsi="黑体" w:cs="黑体" w:hint="eastAsia"/>
                    </w:rPr>
                    <w:t>．</w:t>
                  </w:r>
                  <w:r>
                    <w:rPr>
                      <w:rFonts w:ascii="黑体" w:eastAsia="黑体" w:hAnsi="黑体" w:cs="黑体" w:hint="eastAsia"/>
                    </w:rPr>
                    <w:t>采集</w:t>
                  </w:r>
                </w:p>
                <w:p w:rsidR="00FD2FED" w:rsidRDefault="00FD2FED" w:rsidP="00A80E96">
                  <w:pPr>
                    <w:spacing w:line="240" w:lineRule="exact"/>
                    <w:ind w:firstLineChars="200" w:firstLine="420"/>
                    <w:jc w:val="left"/>
                    <w:rPr>
                      <w:rFonts w:eastAsia="方正仿宋_GBK"/>
                      <w:sz w:val="18"/>
                      <w:szCs w:val="18"/>
                    </w:rPr>
                  </w:pPr>
                  <w:r>
                    <w:rPr>
                      <w:rFonts w:eastAsia="方正仿宋_GBK" w:cs="方正仿宋_GBK" w:hint="eastAsia"/>
                    </w:rPr>
                    <w:t>市场行为信用评价系统通过建筑市场监管信息平台采集施工总承包、工程监理、质量检测三类企业及人员市场行为信息。</w:t>
                  </w:r>
                </w:p>
              </w:txbxContent>
            </v:textbox>
          </v:roundrect>
        </w:pict>
      </w:r>
      <w:r w:rsidR="00FD2FED" w:rsidRPr="007A7B2D">
        <w:rPr>
          <w:rFonts w:ascii="方正小标宋_GBK" w:eastAsia="方正小标宋_GBK" w:cs="方正小标宋_GBK" w:hint="eastAsia"/>
          <w:sz w:val="30"/>
          <w:szCs w:val="30"/>
        </w:rPr>
        <w:t>流程图</w:t>
      </w:r>
    </w:p>
    <w:p w:rsidR="00FD2FED" w:rsidRDefault="00FD2FED" w:rsidP="00886A9D">
      <w:pPr>
        <w:spacing w:line="400" w:lineRule="exact"/>
      </w:pPr>
    </w:p>
    <w:p w:rsidR="00FD2FED" w:rsidRDefault="00FD2FED" w:rsidP="00886A9D">
      <w:pPr>
        <w:spacing w:line="400" w:lineRule="exact"/>
      </w:pPr>
    </w:p>
    <w:p w:rsidR="00FD2FED" w:rsidRDefault="00FD2FED" w:rsidP="00886A9D">
      <w:pPr>
        <w:spacing w:line="400" w:lineRule="exact"/>
      </w:pPr>
    </w:p>
    <w:p w:rsidR="00FD2FED" w:rsidRDefault="00FD2FED" w:rsidP="00886A9D">
      <w:pPr>
        <w:spacing w:line="400" w:lineRule="exact"/>
      </w:pPr>
    </w:p>
    <w:p w:rsidR="00FD2FED" w:rsidRDefault="00FD2FED" w:rsidP="00886A9D">
      <w:pPr>
        <w:spacing w:line="400" w:lineRule="exact"/>
      </w:pPr>
    </w:p>
    <w:p w:rsidR="00FD2FED" w:rsidRDefault="00DA36A9" w:rsidP="00886A9D">
      <w:pPr>
        <w:spacing w:line="400" w:lineRule="exact"/>
      </w:pPr>
      <w:r>
        <w:rPr>
          <w:noProof/>
        </w:rPr>
        <w:pict>
          <v:line id="_x0000_s1027" style="position:absolute;left:0;text-align:left;z-index:9" from="225pt,19.4pt" to="225pt,40.8pt">
            <v:stroke endarrow="block"/>
          </v:line>
        </w:pict>
      </w:r>
    </w:p>
    <w:p w:rsidR="00FD2FED" w:rsidRDefault="00FD2FED" w:rsidP="00886A9D">
      <w:pPr>
        <w:spacing w:line="400" w:lineRule="exact"/>
      </w:pPr>
    </w:p>
    <w:p w:rsidR="00FD2FED" w:rsidRDefault="00DA36A9" w:rsidP="00886A9D">
      <w:pPr>
        <w:spacing w:line="400" w:lineRule="exact"/>
      </w:pPr>
      <w:r>
        <w:rPr>
          <w:noProof/>
        </w:rPr>
        <w:pict>
          <v:shapetype id="_x0000_t4" coordsize="21600,21600" o:spt="4" path="m10800,l,10800,10800,21600,21600,10800xe">
            <v:stroke joinstyle="miter"/>
            <v:path gradientshapeok="t" o:connecttype="rect" textboxrect="5400,5400,16200,16200"/>
          </v:shapetype>
          <v:shape id="_x0000_s1028" type="#_x0000_t4" style="position:absolute;left:0;text-align:left;margin-left:140.95pt;margin-top:.8pt;width:169.5pt;height:62.55pt;z-index:2">
            <v:textbox>
              <w:txbxContent>
                <w:p w:rsidR="00FD2FED" w:rsidRPr="00E22C1C" w:rsidRDefault="00FD2FED" w:rsidP="00886A9D">
                  <w:pPr>
                    <w:spacing w:line="240" w:lineRule="exact"/>
                    <w:jc w:val="left"/>
                    <w:rPr>
                      <w:rFonts w:ascii="黑体" w:eastAsia="黑体" w:hAnsi="黑体"/>
                      <w:b/>
                      <w:bCs/>
                    </w:rPr>
                  </w:pPr>
                  <w:r w:rsidRPr="00E22C1C">
                    <w:rPr>
                      <w:rFonts w:ascii="黑体" w:eastAsia="黑体" w:hAnsi="黑体" w:cs="黑体"/>
                      <w:b/>
                      <w:bCs/>
                    </w:rPr>
                    <w:t>2</w:t>
                  </w:r>
                  <w:r w:rsidRPr="00E22C1C">
                    <w:rPr>
                      <w:rFonts w:ascii="黑体" w:eastAsia="黑体" w:hAnsi="黑体" w:cs="黑体" w:hint="eastAsia"/>
                      <w:b/>
                      <w:bCs/>
                    </w:rPr>
                    <w:t>．评价</w:t>
                  </w:r>
                </w:p>
                <w:p w:rsidR="00FD2FED" w:rsidRDefault="00FD2FED" w:rsidP="00886A9D">
                  <w:pPr>
                    <w:spacing w:line="240" w:lineRule="exact"/>
                    <w:jc w:val="left"/>
                    <w:rPr>
                      <w:rFonts w:eastAsia="方正仿宋_GBK"/>
                    </w:rPr>
                  </w:pPr>
                  <w:r>
                    <w:rPr>
                      <w:rFonts w:eastAsia="方正仿宋_GBK" w:cs="方正仿宋_GBK" w:hint="eastAsia"/>
                    </w:rPr>
                    <w:t>（每日评价）</w:t>
                  </w:r>
                </w:p>
              </w:txbxContent>
            </v:textbox>
          </v:shape>
        </w:pict>
      </w:r>
      <w:r w:rsidR="00FD2FED">
        <w:t xml:space="preserve">              </w:t>
      </w:r>
    </w:p>
    <w:p w:rsidR="00FD2FED" w:rsidRDefault="00FD2FED" w:rsidP="00886A9D">
      <w:pPr>
        <w:spacing w:line="400" w:lineRule="exact"/>
      </w:pPr>
      <w:r>
        <w:t xml:space="preserve">   </w:t>
      </w:r>
    </w:p>
    <w:p w:rsidR="00FD2FED" w:rsidRDefault="00DA36A9" w:rsidP="00886A9D">
      <w:pPr>
        <w:spacing w:line="400" w:lineRule="exact"/>
      </w:pPr>
      <w:r>
        <w:rPr>
          <w:noProof/>
        </w:rPr>
        <w:pict>
          <v:shapetype id="_x0000_t202" coordsize="21600,21600" o:spt="202" path="m,l,21600r21600,l21600,xe">
            <v:stroke joinstyle="miter"/>
            <v:path gradientshapeok="t" o:connecttype="rect"/>
          </v:shapetype>
          <v:shape id="_x0000_s1029" type="#_x0000_t202" style="position:absolute;left:0;text-align:left;margin-left:232.8pt;margin-top:14.95pt;width:26.25pt;height:29.55pt;z-index:14;mso-wrap-distance-left:3.17494mm;mso-wrap-distance-right:3.17494mm" filled="f" stroked="f">
            <v:textbox>
              <w:txbxContent>
                <w:p w:rsidR="00FD2FED" w:rsidRDefault="00FD2FED" w:rsidP="00886A9D">
                  <w:pPr>
                    <w:rPr>
                      <w:sz w:val="18"/>
                      <w:szCs w:val="18"/>
                    </w:rPr>
                  </w:pPr>
                  <w:r>
                    <w:rPr>
                      <w:rFonts w:cs="宋体" w:hint="eastAsia"/>
                      <w:sz w:val="18"/>
                      <w:szCs w:val="18"/>
                    </w:rPr>
                    <w:t>是</w:t>
                  </w:r>
                </w:p>
              </w:txbxContent>
            </v:textbox>
          </v:shape>
        </w:pict>
      </w:r>
    </w:p>
    <w:p w:rsidR="00FD2FED" w:rsidRDefault="00DA36A9" w:rsidP="00886A9D">
      <w:pPr>
        <w:spacing w:line="400" w:lineRule="exact"/>
      </w:pPr>
      <w:r>
        <w:rPr>
          <w:noProof/>
        </w:rPr>
        <w:pict>
          <v:rect id="_x0000_s1030" style="position:absolute;left:0;text-align:left;margin-left:136.8pt;margin-top:17.6pt;width:169.2pt;height:62.4pt;z-index:5">
            <v:textbox>
              <w:txbxContent>
                <w:p w:rsidR="00FD2FED" w:rsidRDefault="00FD2FED" w:rsidP="00A80E96">
                  <w:pPr>
                    <w:spacing w:line="240" w:lineRule="exact"/>
                    <w:ind w:firstLineChars="200" w:firstLine="420"/>
                    <w:jc w:val="left"/>
                    <w:rPr>
                      <w:rFonts w:eastAsia="方正仿宋简体"/>
                    </w:rPr>
                  </w:pPr>
                  <w:r>
                    <w:rPr>
                      <w:rFonts w:eastAsia="方正仿宋_GBK" w:cs="方正仿宋_GBK" w:hint="eastAsia"/>
                    </w:rPr>
                    <w:t>市场行为信用系统依据评价标准自动对总承包、工程监理、质量检测三类企业及人员进行市场行为信用评价。</w:t>
                  </w:r>
                </w:p>
              </w:txbxContent>
            </v:textbox>
          </v:rect>
        </w:pict>
      </w:r>
      <w:r>
        <w:rPr>
          <w:noProof/>
        </w:rPr>
        <w:pict>
          <v:line id="_x0000_s1031" style="position:absolute;left:0;text-align:left;z-index:3" from="225pt,3.35pt" to="225pt,17.4pt">
            <v:stroke endarrow="block"/>
          </v:line>
        </w:pict>
      </w:r>
    </w:p>
    <w:p w:rsidR="00FD2FED" w:rsidRDefault="00FD2FED" w:rsidP="004E2C4A">
      <w:pPr>
        <w:spacing w:line="400" w:lineRule="exact"/>
        <w:jc w:val="right"/>
      </w:pPr>
    </w:p>
    <w:p w:rsidR="00FD2FED" w:rsidRDefault="00FD2FED" w:rsidP="00886A9D">
      <w:pPr>
        <w:spacing w:line="400" w:lineRule="exact"/>
      </w:pPr>
    </w:p>
    <w:p w:rsidR="00FD2FED" w:rsidRDefault="00FD2FED" w:rsidP="00886A9D">
      <w:pPr>
        <w:spacing w:line="400" w:lineRule="exact"/>
      </w:pPr>
    </w:p>
    <w:p w:rsidR="00FD2FED" w:rsidRDefault="00DA36A9" w:rsidP="00886A9D">
      <w:pPr>
        <w:spacing w:line="400" w:lineRule="exact"/>
      </w:pPr>
      <w:r>
        <w:rPr>
          <w:noProof/>
        </w:rPr>
        <w:pict>
          <v:line id="_x0000_s1032" style="position:absolute;left:0;text-align:left;z-index:6" from="225pt,0" to="225pt,23.2pt">
            <v:stroke endarrow="block"/>
          </v:line>
        </w:pict>
      </w:r>
    </w:p>
    <w:p w:rsidR="00FD2FED" w:rsidRDefault="00DA36A9" w:rsidP="00886A9D">
      <w:pPr>
        <w:spacing w:line="400" w:lineRule="exact"/>
      </w:pPr>
      <w:r>
        <w:rPr>
          <w:noProof/>
        </w:rPr>
        <w:pict>
          <v:rect id="_x0000_s1033" style="position:absolute;left:0;text-align:left;margin-left:22.45pt;margin-top:3.2pt;width:405pt;height:95.85pt;z-index:4">
            <v:textbox>
              <w:txbxContent>
                <w:p w:rsidR="00FD2FED" w:rsidRPr="002406F8" w:rsidRDefault="00FD2FED" w:rsidP="00886A9D">
                  <w:pPr>
                    <w:spacing w:line="240" w:lineRule="exact"/>
                    <w:jc w:val="center"/>
                    <w:rPr>
                      <w:rFonts w:ascii="黑体" w:eastAsia="黑体" w:hAnsi="黑体"/>
                      <w:b/>
                      <w:bCs/>
                    </w:rPr>
                  </w:pPr>
                  <w:r w:rsidRPr="002406F8">
                    <w:rPr>
                      <w:rFonts w:ascii="黑体" w:eastAsia="黑体" w:hAnsi="黑体" w:cs="黑体"/>
                      <w:b/>
                      <w:bCs/>
                    </w:rPr>
                    <w:t>3</w:t>
                  </w:r>
                  <w:r w:rsidRPr="002406F8">
                    <w:rPr>
                      <w:rFonts w:ascii="黑体" w:eastAsia="黑体" w:hAnsi="黑体" w:cs="黑体" w:hint="eastAsia"/>
                      <w:b/>
                      <w:bCs/>
                    </w:rPr>
                    <w:t>．公布</w:t>
                  </w:r>
                </w:p>
                <w:p w:rsidR="00FD2FED" w:rsidRDefault="00FD2FED" w:rsidP="00A80E96">
                  <w:pPr>
                    <w:spacing w:line="240" w:lineRule="exact"/>
                    <w:ind w:firstLineChars="200" w:firstLine="420"/>
                    <w:jc w:val="left"/>
                    <w:rPr>
                      <w:rFonts w:eastAsia="方正仿宋_GBK"/>
                    </w:rPr>
                  </w:pPr>
                  <w:r>
                    <w:rPr>
                      <w:rFonts w:eastAsia="方正仿宋_GBK" w:cs="方正仿宋_GBK" w:hint="eastAsia"/>
                    </w:rPr>
                    <w:t>三类企业及人员市场行为信用评价结果分别在北京市住房和城乡建设委员会网站和北京市建设工程招标投标管理网站公布。</w:t>
                  </w:r>
                </w:p>
                <w:p w:rsidR="00FD2FED" w:rsidRDefault="00FD2FED" w:rsidP="00886A9D"/>
              </w:txbxContent>
            </v:textbox>
          </v:rect>
        </w:pict>
      </w:r>
    </w:p>
    <w:p w:rsidR="00FD2FED" w:rsidRDefault="00FD2FED" w:rsidP="00886A9D">
      <w:pPr>
        <w:spacing w:line="400" w:lineRule="exact"/>
      </w:pPr>
    </w:p>
    <w:p w:rsidR="00FD2FED" w:rsidRDefault="00FD2FED" w:rsidP="00886A9D">
      <w:pPr>
        <w:spacing w:line="400" w:lineRule="exact"/>
      </w:pPr>
    </w:p>
    <w:p w:rsidR="00FD2FED" w:rsidRDefault="00FD2FED" w:rsidP="00886A9D"/>
    <w:p w:rsidR="00FD2FED" w:rsidRDefault="00FD2FED" w:rsidP="00886A9D">
      <w:pPr>
        <w:spacing w:line="400" w:lineRule="exact"/>
        <w:rPr>
          <w:rFonts w:ascii="方正仿宋_GBK" w:eastAsia="方正仿宋_GBK"/>
        </w:rPr>
      </w:pPr>
    </w:p>
    <w:p w:rsidR="00FD2FED" w:rsidRDefault="00DA36A9" w:rsidP="00886A9D">
      <w:pPr>
        <w:spacing w:line="400" w:lineRule="exact"/>
        <w:rPr>
          <w:rFonts w:ascii="方正仿宋_GBK" w:eastAsia="方正仿宋_GBK"/>
        </w:rPr>
      </w:pPr>
      <w:r>
        <w:rPr>
          <w:noProof/>
        </w:rPr>
        <w:pict>
          <v:rect id="_x0000_s1034" style="position:absolute;left:0;text-align:left;margin-left:351pt;margin-top:18.2pt;width:155.55pt;height:94.05pt;z-index:7">
            <v:textbox>
              <w:txbxContent>
                <w:p w:rsidR="00FD2FED" w:rsidRPr="0048220A" w:rsidRDefault="00FD2FED" w:rsidP="00886A9D">
                  <w:pPr>
                    <w:spacing w:line="240" w:lineRule="exact"/>
                    <w:jc w:val="center"/>
                    <w:rPr>
                      <w:rFonts w:ascii="黑体" w:eastAsia="黑体" w:hAnsi="黑体"/>
                    </w:rPr>
                  </w:pPr>
                  <w:r w:rsidRPr="0048220A">
                    <w:rPr>
                      <w:rFonts w:ascii="黑体" w:eastAsia="黑体" w:hAnsi="黑体" w:cs="黑体" w:hint="eastAsia"/>
                    </w:rPr>
                    <w:t>听</w:t>
                  </w:r>
                  <w:r w:rsidRPr="0048220A">
                    <w:rPr>
                      <w:rFonts w:ascii="黑体" w:eastAsia="黑体" w:hAnsi="黑体" w:cs="黑体"/>
                    </w:rPr>
                    <w:t xml:space="preserve"> </w:t>
                  </w:r>
                  <w:r w:rsidRPr="0048220A">
                    <w:rPr>
                      <w:rFonts w:ascii="黑体" w:eastAsia="黑体" w:hAnsi="黑体" w:cs="黑体" w:hint="eastAsia"/>
                    </w:rPr>
                    <w:t>证</w:t>
                  </w:r>
                </w:p>
                <w:p w:rsidR="00FD2FED" w:rsidRDefault="00FD2FED" w:rsidP="00A80E96">
                  <w:pPr>
                    <w:spacing w:line="240" w:lineRule="exact"/>
                    <w:ind w:firstLineChars="200" w:firstLine="420"/>
                    <w:jc w:val="left"/>
                    <w:rPr>
                      <w:rFonts w:eastAsia="方正仿宋_GBK"/>
                    </w:rPr>
                  </w:pPr>
                  <w:r>
                    <w:rPr>
                      <w:rFonts w:eastAsia="方正仿宋_GBK" w:cs="方正仿宋_GBK" w:hint="eastAsia"/>
                    </w:rPr>
                    <w:t>对于可能会对公众利益构成重大影响的项目，采取适当方式征求公众意见。</w:t>
                  </w:r>
                </w:p>
                <w:p w:rsidR="00FD2FED" w:rsidRDefault="00FD2FED" w:rsidP="00A80E96">
                  <w:pPr>
                    <w:spacing w:line="240" w:lineRule="exact"/>
                    <w:ind w:firstLineChars="200" w:firstLine="420"/>
                    <w:jc w:val="left"/>
                    <w:rPr>
                      <w:rFonts w:eastAsia="方正仿宋简体"/>
                    </w:rPr>
                  </w:pPr>
                  <w:r>
                    <w:rPr>
                      <w:rFonts w:eastAsia="方正仿宋_GBK" w:cs="方正仿宋_GBK" w:hint="eastAsia"/>
                    </w:rPr>
                    <w:t>直接涉及申请人与他人之间重大利益的（当事人申请）。</w:t>
                  </w:r>
                </w:p>
              </w:txbxContent>
            </v:textbox>
          </v:rect>
        </w:pict>
      </w:r>
      <w:r>
        <w:rPr>
          <w:noProof/>
        </w:rPr>
        <w:pict>
          <v:line id="_x0000_s1035" style="position:absolute;left:0;text-align:left;z-index:8" from="225pt,3.45pt" to="225pt,33.5pt">
            <v:stroke endarrow="block"/>
          </v:line>
        </w:pict>
      </w:r>
    </w:p>
    <w:p w:rsidR="00FD2FED" w:rsidRDefault="00DA36A9" w:rsidP="00886A9D">
      <w:pPr>
        <w:spacing w:line="400" w:lineRule="exact"/>
        <w:rPr>
          <w:rFonts w:ascii="方正仿宋_GBK" w:eastAsia="方正仿宋_GBK"/>
        </w:rPr>
      </w:pPr>
      <w:r>
        <w:rPr>
          <w:noProof/>
        </w:rPr>
        <w:pict>
          <v:shape id="_x0000_s1036" type="#_x0000_t202" style="position:absolute;left:0;text-align:left;margin-left:319.8pt;margin-top:13.5pt;width:22.5pt;height:20.9pt;z-index:15;mso-wrap-distance-left:3.17494mm;mso-wrap-distance-right:3.17494mm" filled="f" stroked="f">
            <v:textbox>
              <w:txbxContent>
                <w:p w:rsidR="00FD2FED" w:rsidRDefault="00FD2FED" w:rsidP="00886A9D">
                  <w:pPr>
                    <w:rPr>
                      <w:sz w:val="18"/>
                      <w:szCs w:val="18"/>
                    </w:rPr>
                  </w:pPr>
                  <w:proofErr w:type="gramStart"/>
                  <w:r>
                    <w:rPr>
                      <w:rFonts w:cs="宋体" w:hint="eastAsia"/>
                      <w:sz w:val="18"/>
                      <w:szCs w:val="18"/>
                    </w:rPr>
                    <w:t>否</w:t>
                  </w:r>
                  <w:proofErr w:type="gramEnd"/>
                </w:p>
              </w:txbxContent>
            </v:textbox>
          </v:shape>
        </w:pict>
      </w:r>
      <w:r>
        <w:rPr>
          <w:noProof/>
        </w:rPr>
        <w:pict>
          <v:shapetype id="_x0000_t110" coordsize="21600,21600" o:spt="110" path="m10800,l,10800,10800,21600,21600,10800xe">
            <v:stroke joinstyle="miter"/>
            <v:path gradientshapeok="t" o:connecttype="rect" textboxrect="5400,5400,16200,16200"/>
          </v:shapetype>
          <v:shape id="_x0000_s1037" type="#_x0000_t110" style="position:absolute;left:0;text-align:left;margin-left:2in;margin-top:12.75pt;width:159pt;height:43.5pt;z-index:13;mso-wrap-distance-left:3.17494mm;mso-wrap-distance-right:3.17494mm" strokeweight="1pt">
            <v:textbox>
              <w:txbxContent>
                <w:p w:rsidR="00FD2FED" w:rsidRDefault="00FD2FED" w:rsidP="00886A9D">
                  <w:pPr>
                    <w:spacing w:line="240" w:lineRule="exact"/>
                    <w:jc w:val="left"/>
                    <w:rPr>
                      <w:rFonts w:eastAsia="方正仿宋简体"/>
                    </w:rPr>
                  </w:pPr>
                  <w:r>
                    <w:rPr>
                      <w:rFonts w:eastAsia="方正仿宋_GBK" w:cs="方正仿宋_GBK" w:hint="eastAsia"/>
                    </w:rPr>
                    <w:t>是否需要听证</w:t>
                  </w:r>
                </w:p>
              </w:txbxContent>
            </v:textbox>
          </v:shape>
        </w:pict>
      </w:r>
    </w:p>
    <w:p w:rsidR="00FD2FED" w:rsidRDefault="00DA36A9" w:rsidP="00886A9D">
      <w:pPr>
        <w:spacing w:line="400" w:lineRule="exact"/>
        <w:rPr>
          <w:rFonts w:ascii="方正仿宋_GBK" w:eastAsia="方正仿宋_GBK"/>
        </w:rPr>
      </w:pPr>
      <w:r>
        <w:rPr>
          <w:noProof/>
        </w:rPr>
        <w:pict>
          <v:line id="_x0000_s1038" style="position:absolute;left:0;text-align:left;z-index:11" from="303pt,14.4pt" to="351pt,15.8pt">
            <v:stroke endarrow="block"/>
          </v:line>
        </w:pict>
      </w:r>
    </w:p>
    <w:p w:rsidR="00FD2FED" w:rsidRDefault="00DA36A9" w:rsidP="00886A9D">
      <w:pPr>
        <w:spacing w:line="400" w:lineRule="exact"/>
        <w:rPr>
          <w:rFonts w:ascii="方正仿宋_GBK" w:eastAsia="方正仿宋_GBK"/>
        </w:rPr>
      </w:pPr>
      <w:r>
        <w:rPr>
          <w:noProof/>
        </w:rPr>
        <w:pict>
          <v:line id="_x0000_s1039" style="position:absolute;left:0;text-align:left;z-index:17" from="225pt,16.25pt" to="225pt,44pt">
            <v:stroke endarrow="block"/>
          </v:line>
        </w:pict>
      </w:r>
      <w:r>
        <w:rPr>
          <w:noProof/>
        </w:rPr>
        <w:pict>
          <v:shape id="_x0000_s1040" type="#_x0000_t202" style="position:absolute;left:0;text-align:left;margin-left:198pt;margin-top:19.25pt;width:25.5pt;height:20.95pt;z-index:22;mso-wrap-distance-left:3.17494mm;mso-wrap-distance-right:3.17494mm" filled="f" stroked="f">
            <v:textbox>
              <w:txbxContent>
                <w:p w:rsidR="00FD2FED" w:rsidRDefault="00FD2FED" w:rsidP="00886A9D">
                  <w:pPr>
                    <w:rPr>
                      <w:sz w:val="18"/>
                      <w:szCs w:val="18"/>
                    </w:rPr>
                  </w:pPr>
                  <w:proofErr w:type="gramStart"/>
                  <w:r>
                    <w:rPr>
                      <w:rFonts w:cs="宋体" w:hint="eastAsia"/>
                      <w:sz w:val="18"/>
                      <w:szCs w:val="18"/>
                    </w:rPr>
                    <w:t>否</w:t>
                  </w:r>
                  <w:proofErr w:type="gramEnd"/>
                </w:p>
              </w:txbxContent>
            </v:textbox>
          </v:shape>
        </w:pict>
      </w:r>
    </w:p>
    <w:p w:rsidR="00FD2FED" w:rsidRDefault="00DA36A9" w:rsidP="00886A9D">
      <w:pPr>
        <w:spacing w:line="400" w:lineRule="exact"/>
        <w:rPr>
          <w:rFonts w:ascii="方正仿宋_GBK" w:eastAsia="方正仿宋_GBK"/>
        </w:rPr>
      </w:pPr>
      <w:r>
        <w:rPr>
          <w:noProof/>
        </w:rPr>
        <w:pict>
          <v:roundrect id="_x0000_s1041" style="position:absolute;left:0;text-align:left;margin-left:-9.45pt;margin-top:14.95pt;width:133.5pt;height:54.5pt;z-index:19" arcsize="10923f">
            <v:textbox>
              <w:txbxContent>
                <w:p w:rsidR="00FD2FED" w:rsidRDefault="00FD2FED" w:rsidP="00A80E96">
                  <w:pPr>
                    <w:spacing w:line="240" w:lineRule="exact"/>
                    <w:ind w:firstLineChars="200" w:firstLine="420"/>
                    <w:jc w:val="left"/>
                    <w:rPr>
                      <w:rFonts w:eastAsia="方正仿宋简体"/>
                    </w:rPr>
                  </w:pPr>
                  <w:r>
                    <w:rPr>
                      <w:rFonts w:eastAsia="方正仿宋_GBK" w:cs="方正仿宋_GBK" w:hint="eastAsia"/>
                    </w:rPr>
                    <w:t>对于不同意核准的项目，应当说明不予核准的理由（盖章）。</w:t>
                  </w:r>
                </w:p>
              </w:txbxContent>
            </v:textbox>
          </v:roundrect>
        </w:pict>
      </w:r>
    </w:p>
    <w:p w:rsidR="00FD2FED" w:rsidRDefault="00DA36A9" w:rsidP="00886A9D">
      <w:pPr>
        <w:spacing w:line="400" w:lineRule="exact"/>
        <w:rPr>
          <w:rFonts w:ascii="方正仿宋_GBK" w:eastAsia="方正仿宋_GBK"/>
        </w:rPr>
      </w:pPr>
      <w:r>
        <w:rPr>
          <w:noProof/>
        </w:rPr>
        <w:pict>
          <v:shape id="_x0000_s1042" type="#_x0000_t202" style="position:absolute;left:0;text-align:left;margin-left:135.3pt;margin-top:.2pt;width:25.5pt;height:24pt;z-index:24;mso-wrap-distance-left:3.17494mm;mso-wrap-distance-right:3.17494mm" filled="f" stroked="f">
            <v:textbox>
              <w:txbxContent>
                <w:p w:rsidR="00FD2FED" w:rsidRDefault="00FD2FED" w:rsidP="00886A9D">
                  <w:pPr>
                    <w:rPr>
                      <w:sz w:val="18"/>
                      <w:szCs w:val="18"/>
                    </w:rPr>
                  </w:pPr>
                  <w:proofErr w:type="gramStart"/>
                  <w:r>
                    <w:rPr>
                      <w:rFonts w:cs="宋体" w:hint="eastAsia"/>
                      <w:sz w:val="18"/>
                      <w:szCs w:val="18"/>
                    </w:rPr>
                    <w:t>否</w:t>
                  </w:r>
                  <w:proofErr w:type="gramEnd"/>
                </w:p>
              </w:txbxContent>
            </v:textbox>
          </v:shape>
        </w:pict>
      </w:r>
      <w:r>
        <w:rPr>
          <w:noProof/>
        </w:rPr>
        <w:pict>
          <v:shape id="_x0000_s1043" type="#_x0000_t110" style="position:absolute;left:0;text-align:left;margin-left:160.8pt;margin-top:4pt;width:131.95pt;height:42.45pt;z-index:16;mso-wrap-distance-left:3.17494mm;mso-wrap-distance-right:3.17494mm" strokeweight="1pt">
            <v:textbox>
              <w:txbxContent>
                <w:p w:rsidR="00FD2FED" w:rsidRPr="002406F8" w:rsidRDefault="00FD2FED" w:rsidP="00886A9D">
                  <w:pPr>
                    <w:spacing w:line="240" w:lineRule="exact"/>
                    <w:jc w:val="center"/>
                    <w:rPr>
                      <w:rFonts w:ascii="黑体" w:eastAsia="黑体" w:hAnsi="黑体"/>
                      <w:b/>
                      <w:bCs/>
                    </w:rPr>
                  </w:pPr>
                  <w:r w:rsidRPr="002406F8">
                    <w:rPr>
                      <w:rFonts w:ascii="黑体" w:eastAsia="黑体" w:hAnsi="黑体" w:cs="黑体"/>
                      <w:b/>
                      <w:bCs/>
                    </w:rPr>
                    <w:t>4</w:t>
                  </w:r>
                  <w:r w:rsidRPr="002406F8">
                    <w:rPr>
                      <w:rFonts w:ascii="黑体" w:eastAsia="黑体" w:hAnsi="黑体" w:cs="黑体" w:hint="eastAsia"/>
                      <w:b/>
                      <w:bCs/>
                    </w:rPr>
                    <w:t>．应用</w:t>
                  </w:r>
                </w:p>
              </w:txbxContent>
            </v:textbox>
          </v:shape>
        </w:pict>
      </w:r>
      <w:r>
        <w:rPr>
          <w:noProof/>
        </w:rPr>
        <w:pict>
          <v:line id="_x0000_s1044" style="position:absolute;left:0;text-align:left;flip:x;z-index:10" from="454.45pt,12.2pt" to="454.45pt,24.2pt"/>
        </w:pict>
      </w:r>
    </w:p>
    <w:p w:rsidR="00FD2FED" w:rsidRDefault="00DA36A9" w:rsidP="00886A9D">
      <w:pPr>
        <w:spacing w:line="400" w:lineRule="exact"/>
        <w:rPr>
          <w:rFonts w:ascii="方正仿宋_GBK" w:eastAsia="方正仿宋_GBK"/>
        </w:rPr>
      </w:pPr>
      <w:r>
        <w:rPr>
          <w:noProof/>
        </w:rPr>
        <w:pict>
          <v:shapetype id="_x0000_t32" coordsize="21600,21600" o:spt="32" o:oned="t" path="m,l21600,21600e" filled="f">
            <v:path arrowok="t" fillok="f" o:connecttype="none"/>
            <o:lock v:ext="edit" shapetype="t"/>
          </v:shapetype>
          <v:shape id="_x0000_s1045" type="#_x0000_t32" style="position:absolute;left:0;text-align:left;margin-left:124.05pt;margin-top:5.75pt;width:36.75pt;height:.05pt;flip:x;z-index:23" o:connectortype="straight" filled="t">
            <v:stroke endarrow="block"/>
          </v:shape>
        </w:pict>
      </w:r>
      <w:r>
        <w:rPr>
          <w:noProof/>
        </w:rPr>
        <w:pict>
          <v:line id="_x0000_s1046" style="position:absolute;left:0;text-align:left;flip:x y;z-index:12" from="292.75pt,4.2pt" to="454.45pt,4.2pt">
            <v:stroke endarrow="block"/>
          </v:line>
        </w:pict>
      </w:r>
    </w:p>
    <w:p w:rsidR="00FD2FED" w:rsidRDefault="00DA36A9" w:rsidP="00886A9D">
      <w:pPr>
        <w:spacing w:line="400" w:lineRule="exact"/>
        <w:rPr>
          <w:rFonts w:ascii="方正仿宋_GBK" w:eastAsia="方正仿宋_GBK"/>
        </w:rPr>
      </w:pPr>
      <w:r>
        <w:rPr>
          <w:noProof/>
        </w:rPr>
        <w:pict>
          <v:line id="_x0000_s1047" style="position:absolute;left:0;text-align:left;z-index:18" from="225pt,6.45pt" to="225pt,34.2pt">
            <v:stroke endarrow="block"/>
          </v:line>
        </w:pict>
      </w:r>
      <w:r>
        <w:rPr>
          <w:noProof/>
        </w:rPr>
        <w:pict>
          <v:shape id="_x0000_s1048" type="#_x0000_t202" style="position:absolute;left:0;text-align:left;margin-left:225pt;margin-top:9.45pt;width:26.25pt;height:21.95pt;z-index:21;mso-wrap-distance-left:3.17494mm;mso-wrap-distance-right:3.17494mm" filled="f" stroked="f">
            <v:textbox>
              <w:txbxContent>
                <w:p w:rsidR="00FD2FED" w:rsidRDefault="00FD2FED" w:rsidP="00886A9D">
                  <w:pPr>
                    <w:rPr>
                      <w:sz w:val="18"/>
                      <w:szCs w:val="18"/>
                    </w:rPr>
                  </w:pPr>
                </w:p>
              </w:txbxContent>
            </v:textbox>
          </v:shape>
        </w:pict>
      </w:r>
    </w:p>
    <w:p w:rsidR="00FD2FED" w:rsidRDefault="00DA36A9" w:rsidP="00886A9D">
      <w:pPr>
        <w:spacing w:line="400" w:lineRule="exact"/>
        <w:rPr>
          <w:rFonts w:ascii="方正仿宋_GBK" w:eastAsia="方正仿宋_GBK"/>
        </w:rPr>
      </w:pPr>
      <w:r>
        <w:rPr>
          <w:noProof/>
        </w:rPr>
        <w:pict>
          <v:roundrect id="_x0000_s1049" style="position:absolute;left:0;text-align:left;margin-left:126.3pt;margin-top:12.7pt;width:197.25pt;height:104.55pt;z-index:20" arcsize="10923f">
            <v:textbox>
              <w:txbxContent>
                <w:p w:rsidR="00FD2FED" w:rsidRDefault="00FD2FED" w:rsidP="00A80E96">
                  <w:pPr>
                    <w:spacing w:line="240" w:lineRule="exact"/>
                    <w:ind w:firstLineChars="200" w:firstLine="420"/>
                    <w:jc w:val="left"/>
                    <w:rPr>
                      <w:rFonts w:eastAsia="方正仿宋_GBK"/>
                    </w:rPr>
                  </w:pPr>
                  <w:r>
                    <w:rPr>
                      <w:rFonts w:eastAsia="方正仿宋_GBK" w:cs="方正仿宋_GBK" w:hint="eastAsia"/>
                    </w:rPr>
                    <w:t>一是信用公开，提供社会各界查询，接受监督。</w:t>
                  </w:r>
                </w:p>
                <w:p w:rsidR="00FD2FED" w:rsidRDefault="00FD2FED" w:rsidP="00A80E96">
                  <w:pPr>
                    <w:spacing w:line="240" w:lineRule="exact"/>
                    <w:ind w:firstLineChars="200" w:firstLine="420"/>
                    <w:jc w:val="left"/>
                    <w:rPr>
                      <w:rFonts w:eastAsia="方正仿宋简体"/>
                    </w:rPr>
                  </w:pPr>
                  <w:r>
                    <w:rPr>
                      <w:rFonts w:eastAsia="方正仿宋_GBK" w:cs="方正仿宋_GBK" w:hint="eastAsia"/>
                    </w:rPr>
                    <w:t>二是与当时开标建设工程项目评标挂钩。</w:t>
                  </w:r>
                </w:p>
              </w:txbxContent>
            </v:textbox>
          </v:roundrect>
        </w:pict>
      </w:r>
    </w:p>
    <w:p w:rsidR="00FD2FED" w:rsidRDefault="00FD2FED" w:rsidP="00886A9D">
      <w:pPr>
        <w:spacing w:line="400" w:lineRule="exact"/>
        <w:rPr>
          <w:rFonts w:ascii="方正仿宋_GBK" w:eastAsia="方正仿宋_GBK"/>
        </w:rPr>
      </w:pPr>
    </w:p>
    <w:p w:rsidR="00FD2FED" w:rsidRDefault="00FD2FED" w:rsidP="00886A9D">
      <w:pPr>
        <w:spacing w:line="400" w:lineRule="exact"/>
        <w:rPr>
          <w:rFonts w:ascii="方正仿宋_GBK" w:eastAsia="方正仿宋_GBK"/>
        </w:rPr>
      </w:pPr>
    </w:p>
    <w:p w:rsidR="00FD2FED" w:rsidRDefault="00FD2FED" w:rsidP="00886A9D">
      <w:pPr>
        <w:spacing w:line="400" w:lineRule="exact"/>
        <w:rPr>
          <w:rFonts w:ascii="方正仿宋_GBK" w:eastAsia="方正仿宋_GBK"/>
        </w:rPr>
      </w:pPr>
    </w:p>
    <w:p w:rsidR="00FD2FED" w:rsidRDefault="00FD2FED" w:rsidP="00A80E96">
      <w:pPr>
        <w:tabs>
          <w:tab w:val="left" w:pos="8325"/>
        </w:tabs>
      </w:pPr>
      <w:r>
        <w:tab/>
      </w:r>
      <w:r>
        <w:rPr>
          <w:rFonts w:cs="宋体" w:hint="eastAsia"/>
        </w:rPr>
        <w:t>其他类</w:t>
      </w:r>
      <w:r w:rsidR="00A80E96">
        <w:rPr>
          <w:rFonts w:cs="宋体" w:hint="eastAsia"/>
        </w:rPr>
        <w:t>8</w:t>
      </w:r>
      <w:r w:rsidR="00A80E96">
        <w:rPr>
          <w:rFonts w:cs="宋体" w:hint="eastAsia"/>
        </w:rPr>
        <w:t>、</w:t>
      </w:r>
      <w:r>
        <w:t>100</w:t>
      </w:r>
      <w:bookmarkStart w:id="0" w:name="_GoBack"/>
      <w:bookmarkEnd w:id="0"/>
    </w:p>
    <w:p w:rsidR="00FD2FED" w:rsidRPr="00886A9D" w:rsidRDefault="00FD2FED"/>
    <w:sectPr w:rsidR="00FD2FED" w:rsidRPr="00886A9D" w:rsidSect="00A94B2F">
      <w:pgSz w:w="11906" w:h="16838"/>
      <w:pgMar w:top="1134" w:right="1134" w:bottom="1134" w:left="1134" w:header="851" w:footer="992" w:gutter="0"/>
      <w:pgNumType w:start="3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6A9" w:rsidRDefault="00DA36A9" w:rsidP="0092038B">
      <w:r>
        <w:separator/>
      </w:r>
    </w:p>
  </w:endnote>
  <w:endnote w:type="continuationSeparator" w:id="0">
    <w:p w:rsidR="00DA36A9" w:rsidRDefault="00DA36A9" w:rsidP="0092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仿宋_GB2312"/>
    <w:panose1 w:val="00000000000000000000"/>
    <w:charset w:val="86"/>
    <w:family w:val="script"/>
    <w:notTrueType/>
    <w:pitch w:val="fixed"/>
    <w:sig w:usb0="00000001" w:usb1="080E0000" w:usb2="00000010" w:usb3="00000000" w:csb0="00040000" w:csb1="00000000"/>
  </w:font>
  <w:font w:name="方正仿宋简体">
    <w:altName w:val="黑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6A9" w:rsidRDefault="00DA36A9" w:rsidP="0092038B">
      <w:r>
        <w:separator/>
      </w:r>
    </w:p>
  </w:footnote>
  <w:footnote w:type="continuationSeparator" w:id="0">
    <w:p w:rsidR="00DA36A9" w:rsidRDefault="00DA36A9" w:rsidP="009203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6A9D"/>
    <w:rsid w:val="00230213"/>
    <w:rsid w:val="002406F8"/>
    <w:rsid w:val="002F1669"/>
    <w:rsid w:val="0048220A"/>
    <w:rsid w:val="00483B4D"/>
    <w:rsid w:val="004E2C4A"/>
    <w:rsid w:val="006B1F76"/>
    <w:rsid w:val="00701DBA"/>
    <w:rsid w:val="0072492B"/>
    <w:rsid w:val="00794704"/>
    <w:rsid w:val="007A7B2D"/>
    <w:rsid w:val="007A7CA4"/>
    <w:rsid w:val="007E5C4B"/>
    <w:rsid w:val="00886A9D"/>
    <w:rsid w:val="008A2875"/>
    <w:rsid w:val="008D4146"/>
    <w:rsid w:val="0092038B"/>
    <w:rsid w:val="009351EA"/>
    <w:rsid w:val="00971BAE"/>
    <w:rsid w:val="009806FA"/>
    <w:rsid w:val="00A80E96"/>
    <w:rsid w:val="00A94B2F"/>
    <w:rsid w:val="00C708B1"/>
    <w:rsid w:val="00DA36A9"/>
    <w:rsid w:val="00E22C1C"/>
    <w:rsid w:val="00FD2FED"/>
    <w:rsid w:val="00FF5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rules v:ext="edit">
        <o:r id="V:Rule1" type="connector" idref="#_x0000_s10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A9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86A9D"/>
    <w:pPr>
      <w:tabs>
        <w:tab w:val="center" w:pos="4153"/>
        <w:tab w:val="right" w:pos="8306"/>
      </w:tabs>
      <w:snapToGrid w:val="0"/>
      <w:jc w:val="left"/>
    </w:pPr>
    <w:rPr>
      <w:sz w:val="18"/>
      <w:szCs w:val="18"/>
    </w:rPr>
  </w:style>
  <w:style w:type="character" w:customStyle="1" w:styleId="Char">
    <w:name w:val="页脚 Char"/>
    <w:link w:val="a3"/>
    <w:uiPriority w:val="99"/>
    <w:locked/>
    <w:rsid w:val="00886A9D"/>
    <w:rPr>
      <w:rFonts w:ascii="Times New Roman" w:eastAsia="宋体" w:hAnsi="Times New Roman" w:cs="Times New Roman"/>
      <w:sz w:val="18"/>
      <w:szCs w:val="18"/>
    </w:rPr>
  </w:style>
  <w:style w:type="character" w:styleId="a4">
    <w:name w:val="page number"/>
    <w:basedOn w:val="a0"/>
    <w:uiPriority w:val="99"/>
    <w:rsid w:val="00886A9D"/>
  </w:style>
  <w:style w:type="paragraph" w:styleId="a5">
    <w:name w:val="header"/>
    <w:basedOn w:val="a"/>
    <w:link w:val="Char0"/>
    <w:uiPriority w:val="99"/>
    <w:semiHidden/>
    <w:rsid w:val="0023021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sid w:val="00230213"/>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7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18</Words>
  <Characters>104</Characters>
  <Application>Microsoft Office Word</Application>
  <DocSecurity>0</DocSecurity>
  <Lines>1</Lines>
  <Paragraphs>1</Paragraphs>
  <ScaleCrop>false</ScaleCrop>
  <Company>北京市建设委员会</Company>
  <LinksUpToDate>false</LinksUpToDate>
  <CharactersWithSpaces>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Y</cp:lastModifiedBy>
  <cp:revision>7</cp:revision>
  <dcterms:created xsi:type="dcterms:W3CDTF">2016-02-24T03:40:00Z</dcterms:created>
  <dcterms:modified xsi:type="dcterms:W3CDTF">2016-03-25T04:57:00Z</dcterms:modified>
</cp:coreProperties>
</file>